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1537" w:rsidRDefault="00181537">
      <w:pPr>
        <w:rPr>
          <w:rFonts w:ascii="Times New Roman" w:hAnsi="Times New Roman" w:cs="Times New Roman"/>
          <w:sz w:val="24"/>
          <w:szCs w:val="24"/>
        </w:rPr>
      </w:pPr>
      <w:r w:rsidRPr="00181537">
        <w:rPr>
          <w:rFonts w:ascii="Times New Roman" w:hAnsi="Times New Roman" w:cs="Times New Roman"/>
          <w:sz w:val="24"/>
          <w:szCs w:val="24"/>
        </w:rPr>
        <w:tab/>
      </w:r>
      <w:r w:rsidRPr="00181537">
        <w:rPr>
          <w:rFonts w:ascii="Times New Roman" w:hAnsi="Times New Roman" w:cs="Times New Roman"/>
          <w:sz w:val="24"/>
          <w:szCs w:val="24"/>
        </w:rPr>
        <w:tab/>
      </w:r>
      <w:r w:rsidRPr="00181537">
        <w:rPr>
          <w:rFonts w:ascii="Times New Roman" w:hAnsi="Times New Roman" w:cs="Times New Roman"/>
          <w:sz w:val="24"/>
          <w:szCs w:val="24"/>
        </w:rPr>
        <w:tab/>
      </w:r>
      <w:r w:rsidRPr="00181537">
        <w:rPr>
          <w:rFonts w:ascii="Times New Roman" w:hAnsi="Times New Roman" w:cs="Times New Roman"/>
          <w:sz w:val="24"/>
          <w:szCs w:val="24"/>
        </w:rPr>
        <w:tab/>
      </w:r>
      <w:r w:rsidRPr="00181537">
        <w:rPr>
          <w:rFonts w:ascii="Times New Roman" w:hAnsi="Times New Roman" w:cs="Times New Roman"/>
          <w:sz w:val="24"/>
          <w:szCs w:val="24"/>
        </w:rPr>
        <w:tab/>
      </w:r>
      <w:r w:rsidRPr="001815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1537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181537">
        <w:rPr>
          <w:rFonts w:ascii="Times New Roman" w:hAnsi="Times New Roman" w:cs="Times New Roman"/>
          <w:sz w:val="24"/>
          <w:szCs w:val="24"/>
        </w:rPr>
        <w:tab/>
      </w:r>
      <w:r w:rsidRPr="00181537">
        <w:rPr>
          <w:rFonts w:ascii="Times New Roman" w:hAnsi="Times New Roman" w:cs="Times New Roman"/>
          <w:sz w:val="24"/>
          <w:szCs w:val="24"/>
        </w:rPr>
        <w:tab/>
      </w:r>
      <w:r w:rsidRPr="00181537">
        <w:rPr>
          <w:rFonts w:ascii="Times New Roman" w:hAnsi="Times New Roman" w:cs="Times New Roman"/>
          <w:sz w:val="24"/>
          <w:szCs w:val="24"/>
        </w:rPr>
        <w:tab/>
      </w:r>
      <w:r w:rsidRPr="00181537">
        <w:rPr>
          <w:rFonts w:ascii="Times New Roman" w:hAnsi="Times New Roman" w:cs="Times New Roman"/>
          <w:sz w:val="24"/>
          <w:szCs w:val="24"/>
        </w:rPr>
        <w:tab/>
      </w:r>
      <w:r w:rsidRPr="00181537">
        <w:rPr>
          <w:rFonts w:ascii="Times New Roman" w:hAnsi="Times New Roman" w:cs="Times New Roman"/>
          <w:sz w:val="24"/>
          <w:szCs w:val="24"/>
        </w:rPr>
        <w:tab/>
        <w:t xml:space="preserve">4th </w:t>
      </w:r>
      <w:proofErr w:type="spellStart"/>
      <w:r w:rsidRPr="00181537">
        <w:rPr>
          <w:rFonts w:ascii="Times New Roman" w:hAnsi="Times New Roman" w:cs="Times New Roman"/>
          <w:sz w:val="24"/>
          <w:szCs w:val="24"/>
        </w:rPr>
        <w:t>June</w:t>
      </w:r>
      <w:proofErr w:type="spellEnd"/>
    </w:p>
    <w:p w:rsidR="00181537" w:rsidRPr="00181537" w:rsidRDefault="001815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1537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1815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153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81537">
        <w:rPr>
          <w:rFonts w:ascii="Times New Roman" w:hAnsi="Times New Roman" w:cs="Times New Roman"/>
          <w:sz w:val="24"/>
          <w:szCs w:val="24"/>
        </w:rPr>
        <w:t xml:space="preserve"> Simple </w:t>
      </w:r>
      <w:proofErr w:type="spellStart"/>
      <w:r w:rsidRPr="00181537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181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153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8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7">
        <w:rPr>
          <w:rFonts w:ascii="Times New Roman" w:hAnsi="Times New Roman" w:cs="Times New Roman"/>
          <w:sz w:val="24"/>
          <w:szCs w:val="24"/>
        </w:rPr>
        <w:t>Contunuous</w:t>
      </w:r>
      <w:proofErr w:type="spellEnd"/>
    </w:p>
    <w:p w:rsidR="00181537" w:rsidRPr="00181537" w:rsidRDefault="00181537">
      <w:pPr>
        <w:rPr>
          <w:rFonts w:ascii="Times New Roman" w:hAnsi="Times New Roman" w:cs="Times New Roman"/>
          <w:sz w:val="24"/>
          <w:szCs w:val="24"/>
        </w:rPr>
      </w:pPr>
      <w:r w:rsidRPr="00181537">
        <w:rPr>
          <w:rFonts w:ascii="Times New Roman" w:hAnsi="Times New Roman" w:cs="Times New Roman"/>
          <w:sz w:val="24"/>
          <w:szCs w:val="24"/>
        </w:rPr>
        <w:t>Podręcznik str. 104</w:t>
      </w:r>
    </w:p>
    <w:p w:rsidR="00181537" w:rsidRDefault="00181537">
      <w:pPr>
        <w:rPr>
          <w:rFonts w:ascii="Times New Roman" w:hAnsi="Times New Roman" w:cs="Times New Roman"/>
        </w:rPr>
      </w:pPr>
      <w:proofErr w:type="spellStart"/>
      <w:r w:rsidRPr="00181537">
        <w:rPr>
          <w:rFonts w:ascii="Times New Roman" w:hAnsi="Times New Roman" w:cs="Times New Roman"/>
        </w:rPr>
        <w:t>Obejrzyk</w:t>
      </w:r>
      <w:proofErr w:type="spellEnd"/>
      <w:r w:rsidRPr="00181537">
        <w:rPr>
          <w:rFonts w:ascii="Times New Roman" w:hAnsi="Times New Roman" w:cs="Times New Roman"/>
        </w:rPr>
        <w:t xml:space="preserve"> krótki filmik na temat </w:t>
      </w:r>
      <w:proofErr w:type="spellStart"/>
      <w:r w:rsidRPr="00181537">
        <w:rPr>
          <w:rFonts w:ascii="Times New Roman" w:hAnsi="Times New Roman" w:cs="Times New Roman"/>
        </w:rPr>
        <w:t>porówania</w:t>
      </w:r>
      <w:proofErr w:type="spellEnd"/>
      <w:r w:rsidRPr="00181537">
        <w:rPr>
          <w:rFonts w:ascii="Times New Roman" w:hAnsi="Times New Roman" w:cs="Times New Roman"/>
        </w:rPr>
        <w:t xml:space="preserve"> czasów </w:t>
      </w:r>
      <w:proofErr w:type="spellStart"/>
      <w:r w:rsidRPr="00181537">
        <w:rPr>
          <w:rFonts w:ascii="Times New Roman" w:hAnsi="Times New Roman" w:cs="Times New Roman"/>
        </w:rPr>
        <w:t>Present</w:t>
      </w:r>
      <w:proofErr w:type="spellEnd"/>
      <w:r w:rsidRPr="00181537">
        <w:rPr>
          <w:rFonts w:ascii="Times New Roman" w:hAnsi="Times New Roman" w:cs="Times New Roman"/>
        </w:rPr>
        <w:t xml:space="preserve"> Simple i </w:t>
      </w:r>
      <w:proofErr w:type="spellStart"/>
      <w:r w:rsidRPr="00181537">
        <w:rPr>
          <w:rFonts w:ascii="Times New Roman" w:hAnsi="Times New Roman" w:cs="Times New Roman"/>
        </w:rPr>
        <w:t>Present</w:t>
      </w:r>
      <w:proofErr w:type="spellEnd"/>
      <w:r w:rsidRPr="00181537">
        <w:rPr>
          <w:rFonts w:ascii="Times New Roman" w:hAnsi="Times New Roman" w:cs="Times New Roman"/>
        </w:rPr>
        <w:t xml:space="preserve"> </w:t>
      </w:r>
      <w:proofErr w:type="spellStart"/>
      <w:r w:rsidRPr="00181537">
        <w:rPr>
          <w:rFonts w:ascii="Times New Roman" w:hAnsi="Times New Roman" w:cs="Times New Roman"/>
        </w:rPr>
        <w:t>Continuos</w:t>
      </w:r>
      <w:proofErr w:type="spellEnd"/>
      <w:r w:rsidRPr="00181537">
        <w:rPr>
          <w:rFonts w:ascii="Times New Roman" w:hAnsi="Times New Roman" w:cs="Times New Roman"/>
        </w:rPr>
        <w:t xml:space="preserve"> </w:t>
      </w:r>
      <w:hyperlink r:id="rId5" w:history="1">
        <w:r w:rsidRPr="00181537">
          <w:rPr>
            <w:rStyle w:val="Hipercze"/>
            <w:rFonts w:ascii="Times New Roman" w:hAnsi="Times New Roman" w:cs="Times New Roman"/>
          </w:rPr>
          <w:t>https://www.youtube.com/watch?v=Menuz6HO-9k</w:t>
        </w:r>
      </w:hyperlink>
    </w:p>
    <w:p w:rsidR="00181537" w:rsidRDefault="00181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wykonaj zadania z podręcznika.</w:t>
      </w:r>
    </w:p>
    <w:p w:rsidR="00181537" w:rsidRDefault="00181537" w:rsidP="001815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zad.1 – wybierz właściwą </w:t>
      </w:r>
      <w:r w:rsidR="00226FDA">
        <w:rPr>
          <w:rFonts w:ascii="Times New Roman" w:hAnsi="Times New Roman" w:cs="Times New Roman"/>
          <w:sz w:val="24"/>
          <w:szCs w:val="24"/>
        </w:rPr>
        <w:t>odpowiedź</w:t>
      </w:r>
    </w:p>
    <w:p w:rsidR="00226FDA" w:rsidRDefault="00226FDA" w:rsidP="001815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 – spójrz na obrazek, a następnie wybierz właściwą odpowiedź.</w:t>
      </w:r>
    </w:p>
    <w:p w:rsidR="00226FDA" w:rsidRDefault="00226FDA" w:rsidP="001815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 – ułóż pytania</w:t>
      </w:r>
    </w:p>
    <w:p w:rsidR="00226FDA" w:rsidRPr="00226FDA" w:rsidRDefault="00226FDA" w:rsidP="0022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do zadań wpisz do zeszytu. </w:t>
      </w:r>
    </w:p>
    <w:sectPr w:rsidR="00226FDA" w:rsidRPr="0022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31A0"/>
    <w:multiLevelType w:val="hybridMultilevel"/>
    <w:tmpl w:val="27F08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1537"/>
    <w:rsid w:val="00181537"/>
    <w:rsid w:val="0022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15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1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enuz6HO-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2020-06-03T17:35:00Z</dcterms:created>
  <dcterms:modified xsi:type="dcterms:W3CDTF">2020-06-03T17:46:00Z</dcterms:modified>
</cp:coreProperties>
</file>